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842B9C">
        <w:rPr>
          <w:rFonts w:ascii="Arial" w:hAnsi="Arial" w:cs="Arial"/>
          <w:color w:val="000000"/>
          <w:sz w:val="32"/>
          <w:szCs w:val="32"/>
        </w:rPr>
        <w:t>PROYECTO</w:t>
      </w:r>
      <w:r w:rsidR="00820007">
        <w:rPr>
          <w:rFonts w:ascii="Arial" w:hAnsi="Arial" w:cs="Arial"/>
          <w:color w:val="000000"/>
          <w:sz w:val="32"/>
          <w:szCs w:val="32"/>
        </w:rPr>
        <w:t xml:space="preserve">          Semana del 22 al 26 de febrero</w:t>
      </w:r>
    </w:p>
    <w:p w:rsidR="00820007" w:rsidRDefault="00820007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La célula </w:t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Arial" w:hAnsi="Arial" w:cs="Arial"/>
          <w:color w:val="000000"/>
          <w:sz w:val="32"/>
          <w:szCs w:val="32"/>
        </w:rPr>
      </w:pPr>
    </w:p>
    <w:p w:rsidR="00842B9C" w:rsidRP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Arial" w:hAnsi="Arial" w:cs="Arial"/>
          <w:color w:val="000000"/>
          <w:sz w:val="32"/>
          <w:szCs w:val="32"/>
        </w:rPr>
      </w:pP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Clarendon Condensed" w:hAnsi="Clarendon Condensed" w:cs="Clarendon Condensed"/>
          <w:color w:val="000000"/>
          <w:sz w:val="20"/>
          <w:szCs w:val="20"/>
        </w:rPr>
      </w:pPr>
      <w:r w:rsidRPr="00F12C98">
        <w:rPr>
          <w:rFonts w:ascii="Clarendon Condensed" w:hAnsi="Clarendon Condensed" w:cs="Clarendon Condensed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400300" cy="1104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larendon Condensed" w:hAnsi="Clarendon Condensed" w:cs="Clarendon Condensed"/>
          <w:color w:val="000000"/>
          <w:sz w:val="20"/>
          <w:szCs w:val="20"/>
        </w:rPr>
        <w:t xml:space="preserve">              </w:t>
      </w:r>
      <w:r w:rsidRPr="00F12C98">
        <w:rPr>
          <w:rFonts w:ascii="Clarendon Condensed" w:hAnsi="Clarendon Condensed" w:cs="Clarendon Condensed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057400" cy="1095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Clarendon Condensed" w:hAnsi="Clarendon Condensed" w:cs="Clarendon Condensed"/>
          <w:color w:val="000000"/>
          <w:sz w:val="20"/>
          <w:szCs w:val="20"/>
        </w:rPr>
      </w:pP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center"/>
        <w:rPr>
          <w:rFonts w:ascii="Clarendon Condensed" w:hAnsi="Clarendon Condensed" w:cs="Clarendon Condensed"/>
          <w:color w:val="000000"/>
          <w:sz w:val="20"/>
          <w:szCs w:val="20"/>
        </w:rPr>
      </w:pP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>1.</w:t>
      </w:r>
      <w:r w:rsidRPr="00F12C98">
        <w:rPr>
          <w:rFonts w:ascii="Tahoma" w:hAnsi="Tahoma" w:cs="Tahoma"/>
          <w:sz w:val="24"/>
          <w:szCs w:val="24"/>
          <w:lang w:eastAsia="es-ES"/>
        </w:rPr>
        <w:tab/>
        <w:t>¿Qué observas en el dibujo?</w: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instrText>1.</w:instrText>
      </w:r>
      <w:r w:rsidRPr="00F12C98">
        <w:rPr>
          <w:rFonts w:ascii="Tahoma" w:hAnsi="Tahoma" w:cs="Tahoma"/>
          <w:sz w:val="24"/>
          <w:szCs w:val="24"/>
          <w:lang w:eastAsia="es-ES"/>
        </w:rPr>
        <w:tab/>
        <w:instrText>¿Qué observas en el dibujo?"</w:instrTex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_____________________________________________________________________"</w:instrTex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_____________________________________________________________________"</w:instrTex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instrText>"</w:instrText>
      </w:r>
      <w:r w:rsidRPr="00F12C98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>2.</w:t>
      </w:r>
      <w:r w:rsidRPr="00F12C98">
        <w:rPr>
          <w:rFonts w:ascii="Tahoma" w:hAnsi="Tahoma" w:cs="Tahoma"/>
          <w:sz w:val="24"/>
          <w:szCs w:val="24"/>
          <w:lang w:eastAsia="es-ES"/>
        </w:rPr>
        <w:tab/>
        <w:t>¿Qué semejanzas encuentras entre los ladrillos y las células?</w: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instrText>2.</w:instrText>
      </w:r>
      <w:r w:rsidRPr="00F12C98">
        <w:rPr>
          <w:rFonts w:ascii="Tahoma" w:hAnsi="Tahoma" w:cs="Tahoma"/>
          <w:sz w:val="24"/>
          <w:szCs w:val="24"/>
          <w:lang w:eastAsia="es-ES"/>
        </w:rPr>
        <w:tab/>
        <w:instrText>¿Qué semejanzas encuentras entre los ladrillos y las células?"</w:instrTex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F12C98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F12C98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F12C98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_____________________________________________________________________"</w:instrText>
      </w:r>
      <w:r w:rsidRPr="00F12C98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Tahoma" w:hAnsi="Tahoma" w:cs="Tahoma"/>
          <w:sz w:val="24"/>
          <w:szCs w:val="24"/>
          <w:lang w:eastAsia="es-ES"/>
        </w:rPr>
      </w:pPr>
      <w:r w:rsidRPr="00F12C98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</w:p>
    <w:p w:rsidR="00842B9C" w:rsidRPr="00842B9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42B9C">
        <w:rPr>
          <w:rFonts w:ascii="Arial" w:hAnsi="Arial" w:cs="Arial"/>
          <w:sz w:val="24"/>
          <w:szCs w:val="24"/>
          <w:lang w:eastAsia="es-ES"/>
        </w:rPr>
        <w:t>3.</w:t>
      </w:r>
      <w:r>
        <w:rPr>
          <w:rFonts w:ascii="Arial" w:hAnsi="Arial" w:cs="Arial"/>
          <w:sz w:val="24"/>
          <w:szCs w:val="24"/>
          <w:lang w:eastAsia="es-ES"/>
        </w:rPr>
        <w:t xml:space="preserve">    Escribe los nom</w:t>
      </w:r>
      <w:r w:rsidR="00820007">
        <w:rPr>
          <w:rFonts w:ascii="Arial" w:hAnsi="Arial" w:cs="Arial"/>
          <w:sz w:val="24"/>
          <w:szCs w:val="24"/>
          <w:lang w:eastAsia="es-ES"/>
        </w:rPr>
        <w:t>bres correspondientes en cada cé</w:t>
      </w:r>
      <w:r>
        <w:rPr>
          <w:rFonts w:ascii="Arial" w:hAnsi="Arial" w:cs="Arial"/>
          <w:sz w:val="24"/>
          <w:szCs w:val="24"/>
          <w:lang w:eastAsia="es-ES"/>
        </w:rPr>
        <w:t>lula.</w:t>
      </w:r>
      <w:r w:rsidRPr="00842B9C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42B9C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42B9C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724A3D" w:rsidRDefault="00C50FC8" w:rsidP="00C50FC8">
      <w:r>
        <w:rPr>
          <w:noProof/>
          <w:lang w:eastAsia="es-CO"/>
        </w:rPr>
        <w:drawing>
          <wp:inline distT="0" distB="0" distL="0" distR="0">
            <wp:extent cx="5981700" cy="3965575"/>
            <wp:effectExtent l="0" t="0" r="0" b="0"/>
            <wp:docPr id="1" name="Imagen 1" descr="la célula, las celulas, que son las celulas, tipos de celulas, celulas animales, celulas vegetales, ciencias naturales, conocimiento d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élula, las celulas, que son las celulas, tipos de celulas, celulas animales, celulas vegetales, ciencias naturales, conocimiento del me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64" cy="39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C8" w:rsidRDefault="00C50FC8" w:rsidP="00C50FC8">
      <w:r>
        <w:rPr>
          <w:noProof/>
          <w:lang w:eastAsia="es-CO"/>
        </w:rPr>
        <w:lastRenderedPageBreak/>
        <w:drawing>
          <wp:inline distT="0" distB="0" distL="0" distR="0">
            <wp:extent cx="6000750" cy="3965575"/>
            <wp:effectExtent l="0" t="0" r="0" b="0"/>
            <wp:docPr id="2" name="Imagen 2" descr="la célula, las celulas, que son las celulas, tipos de celulas, celulas animales, celulas vegetales, ciencias naturales, conocimiento d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élula, las celulas, que son las celulas, tipos de celulas, celulas animales, celulas vegetales, ciencias naturales, conocimiento del me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19" cy="39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C8" w:rsidRDefault="00C50FC8" w:rsidP="00C50FC8">
      <w:r>
        <w:rPr>
          <w:noProof/>
          <w:lang w:eastAsia="es-CO"/>
        </w:rPr>
        <w:drawing>
          <wp:inline distT="0" distB="0" distL="0" distR="0">
            <wp:extent cx="6029325" cy="3965575"/>
            <wp:effectExtent l="0" t="0" r="9525" b="0"/>
            <wp:docPr id="3" name="Imagen 3" descr="la célula, las celulas, que son las celulas, tipos de celulas, celulas animales, celulas vegetales, ciencias naturales, conocimiento d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élula, las celulas, que son las celulas, tipos de celulas, celulas animales, celulas vegetales, ciencias naturales, conocimiento del me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98" cy="39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9C" w:rsidRPr="00842B9C" w:rsidRDefault="007802E2" w:rsidP="00842B9C">
      <w:r>
        <w:rPr>
          <w:noProof/>
          <w:lang w:eastAsia="es-CO"/>
        </w:rPr>
        <w:lastRenderedPageBreak/>
        <w:drawing>
          <wp:inline distT="0" distB="0" distL="0" distR="0">
            <wp:extent cx="5953125" cy="3965575"/>
            <wp:effectExtent l="0" t="0" r="9525" b="0"/>
            <wp:docPr id="4" name="Imagen 4" descr="la célula, las celulas, que son las celulas, tipos de celulas, celulas animales, celulas vegetales, ciencias naturales, conocimiento del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célula, las celulas, que son las celulas, tipos de celulas, celulas animales, celulas vegetales, ciencias naturales, conocimiento del med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88" cy="396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>1.</w:t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Relaciona: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1.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Relaciona\:"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sz w:val="24"/>
          <w:szCs w:val="24"/>
          <w:lang w:eastAsia="es-ES"/>
        </w:rPr>
        <w:tab/>
        <w:t>a.</w:t>
      </w:r>
      <w:r>
        <w:rPr>
          <w:rFonts w:ascii="Tahoma" w:hAnsi="Tahoma" w:cs="Tahoma"/>
          <w:sz w:val="24"/>
          <w:szCs w:val="24"/>
          <w:lang w:eastAsia="es-ES"/>
        </w:rPr>
        <w:tab/>
        <w:t>Ribosomas</w:t>
      </w:r>
      <w:r>
        <w:rPr>
          <w:rFonts w:ascii="Tahoma" w:hAnsi="Tahoma" w:cs="Tahoma"/>
          <w:sz w:val="24"/>
          <w:szCs w:val="24"/>
          <w:lang w:eastAsia="es-ES"/>
        </w:rPr>
        <w:tab/>
      </w:r>
      <w:r>
        <w:rPr>
          <w:rFonts w:ascii="Tahoma" w:hAnsi="Tahoma" w:cs="Tahoma"/>
          <w:sz w:val="24"/>
          <w:szCs w:val="24"/>
          <w:lang w:eastAsia="es-ES"/>
        </w:rPr>
        <w:tab/>
      </w:r>
      <w:r>
        <w:rPr>
          <w:rFonts w:ascii="Tahoma" w:hAnsi="Tahoma" w:cs="Tahoma"/>
          <w:sz w:val="24"/>
          <w:szCs w:val="24"/>
          <w:lang w:eastAsia="es-ES"/>
        </w:rPr>
        <w:tab/>
        <w:t xml:space="preserve">(    )      </w:t>
      </w:r>
      <w:r w:rsidRPr="00873BEC">
        <w:rPr>
          <w:rFonts w:ascii="Tahoma" w:hAnsi="Tahoma" w:cs="Tahoma"/>
          <w:sz w:val="24"/>
          <w:szCs w:val="24"/>
          <w:lang w:eastAsia="es-ES"/>
        </w:rPr>
        <w:t>Dirige todas las actividades de la célula.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a.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Ribosomas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(       )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Dirige todas las actividades de la célula."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  <w:t>b.</w:t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Membrana celu</w:t>
      </w:r>
      <w:r>
        <w:rPr>
          <w:rFonts w:ascii="Tahoma" w:hAnsi="Tahoma" w:cs="Tahoma"/>
          <w:sz w:val="24"/>
          <w:szCs w:val="24"/>
          <w:lang w:eastAsia="es-ES"/>
        </w:rPr>
        <w:t>lar</w:t>
      </w:r>
      <w:r>
        <w:rPr>
          <w:rFonts w:ascii="Tahoma" w:hAnsi="Tahoma" w:cs="Tahoma"/>
          <w:sz w:val="24"/>
          <w:szCs w:val="24"/>
          <w:lang w:eastAsia="es-ES"/>
        </w:rPr>
        <w:tab/>
      </w:r>
      <w:r>
        <w:rPr>
          <w:rFonts w:ascii="Tahoma" w:hAnsi="Tahoma" w:cs="Tahoma"/>
          <w:sz w:val="24"/>
          <w:szCs w:val="24"/>
          <w:lang w:eastAsia="es-ES"/>
        </w:rPr>
        <w:tab/>
        <w:t xml:space="preserve">(     )     </w:t>
      </w:r>
      <w:r w:rsidRPr="00873BEC">
        <w:rPr>
          <w:rFonts w:ascii="Tahoma" w:hAnsi="Tahoma" w:cs="Tahoma"/>
          <w:sz w:val="24"/>
          <w:szCs w:val="24"/>
          <w:lang w:eastAsia="es-ES"/>
        </w:rPr>
        <w:t>Es el centro de la respiración celular.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b.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Membrana celular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(       )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Es el centro de la respiración celular."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sz w:val="24"/>
          <w:szCs w:val="24"/>
          <w:lang w:eastAsia="es-ES"/>
        </w:rPr>
        <w:tab/>
        <w:t>c.</w:t>
      </w:r>
      <w:r>
        <w:rPr>
          <w:rFonts w:ascii="Tahoma" w:hAnsi="Tahoma" w:cs="Tahoma"/>
          <w:sz w:val="24"/>
          <w:szCs w:val="24"/>
          <w:lang w:eastAsia="es-ES"/>
        </w:rPr>
        <w:tab/>
        <w:t>Mitocondrias</w:t>
      </w:r>
      <w:r>
        <w:rPr>
          <w:rFonts w:ascii="Tahoma" w:hAnsi="Tahoma" w:cs="Tahoma"/>
          <w:sz w:val="24"/>
          <w:szCs w:val="24"/>
          <w:lang w:eastAsia="es-ES"/>
        </w:rPr>
        <w:tab/>
      </w:r>
      <w:proofErr w:type="gramStart"/>
      <w:r>
        <w:rPr>
          <w:rFonts w:ascii="Tahoma" w:hAnsi="Tahoma" w:cs="Tahoma"/>
          <w:sz w:val="24"/>
          <w:szCs w:val="24"/>
          <w:lang w:eastAsia="es-ES"/>
        </w:rPr>
        <w:tab/>
        <w:t xml:space="preserve">(  </w:t>
      </w:r>
      <w:proofErr w:type="gramEnd"/>
      <w:r>
        <w:rPr>
          <w:rFonts w:ascii="Tahoma" w:hAnsi="Tahoma" w:cs="Tahoma"/>
          <w:sz w:val="24"/>
          <w:szCs w:val="24"/>
          <w:lang w:eastAsia="es-ES"/>
        </w:rPr>
        <w:t xml:space="preserve">    </w:t>
      </w:r>
      <w:r w:rsidRPr="00873BEC">
        <w:rPr>
          <w:rFonts w:ascii="Tahoma" w:hAnsi="Tahoma" w:cs="Tahoma"/>
          <w:sz w:val="24"/>
          <w:szCs w:val="24"/>
          <w:lang w:eastAsia="es-ES"/>
        </w:rPr>
        <w:t>)</w: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>
        <w:rPr>
          <w:rFonts w:ascii="Tahoma" w:hAnsi="Tahoma" w:cs="Tahoma"/>
          <w:sz w:val="24"/>
          <w:szCs w:val="24"/>
          <w:lang w:eastAsia="es-ES"/>
        </w:rPr>
        <w:t xml:space="preserve">    </w:t>
      </w:r>
      <w:r w:rsidRPr="00873BEC">
        <w:rPr>
          <w:rFonts w:ascii="Tahoma" w:hAnsi="Tahoma" w:cs="Tahoma"/>
          <w:sz w:val="24"/>
          <w:szCs w:val="24"/>
          <w:lang w:eastAsia="es-ES"/>
        </w:rPr>
        <w:t>Fabrica proteínas.</w: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c.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Mitocondrias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(       )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Fabrica proteínas.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  <w:r>
        <w:rPr>
          <w:rFonts w:ascii="Tahoma" w:hAnsi="Tahoma" w:cs="Tahoma"/>
          <w:lang w:eastAsia="es-ES"/>
        </w:rPr>
        <w:tab/>
        <w:t>d.</w:t>
      </w:r>
      <w:r>
        <w:rPr>
          <w:rFonts w:ascii="Tahoma" w:hAnsi="Tahoma" w:cs="Tahoma"/>
          <w:lang w:eastAsia="es-ES"/>
        </w:rPr>
        <w:tab/>
        <w:t xml:space="preserve">Núcleo                         (      )     </w:t>
      </w:r>
      <w:r w:rsidRPr="00842B9C">
        <w:rPr>
          <w:rFonts w:ascii="Arial" w:hAnsi="Arial" w:cs="Arial"/>
        </w:rPr>
        <w:t>Envuelve y protege a la célula.</w:t>
      </w:r>
      <w:r w:rsidRPr="00873BEC">
        <w:rPr>
          <w:rFonts w:ascii="Calibri" w:hAnsi="Calibri" w:cs="Times New Roman"/>
          <w:sz w:val="22"/>
          <w:szCs w:val="22"/>
        </w:rPr>
        <w:fldChar w:fldCharType="begin"/>
      </w:r>
      <w:r w:rsidRPr="00873BEC">
        <w:rPr>
          <w:rFonts w:ascii="Times New Roman" w:hAnsi="Times New Roman" w:cs="Times New Roman"/>
          <w:lang w:eastAsia="es-ES"/>
        </w:rPr>
        <w:instrText>tc "</w:instrText>
      </w:r>
      <w:r w:rsidRPr="00873BEC">
        <w:rPr>
          <w:rFonts w:ascii="Calibri" w:hAnsi="Calibri" w:cs="Times New Roman"/>
          <w:sz w:val="22"/>
          <w:szCs w:val="22"/>
        </w:rPr>
        <w:tab/>
        <w:instrText>d.</w:instrText>
      </w:r>
      <w:r w:rsidRPr="00873BEC">
        <w:rPr>
          <w:rFonts w:ascii="Calibri" w:hAnsi="Calibri" w:cs="Times New Roman"/>
          <w:sz w:val="22"/>
          <w:szCs w:val="22"/>
        </w:rPr>
        <w:tab/>
        <w:instrText>Núcleo</w:instrText>
      </w:r>
      <w:r w:rsidRPr="00873BEC">
        <w:rPr>
          <w:rFonts w:ascii="Calibri" w:hAnsi="Calibri" w:cs="Times New Roman"/>
          <w:sz w:val="22"/>
          <w:szCs w:val="22"/>
        </w:rPr>
        <w:tab/>
      </w:r>
      <w:r w:rsidRPr="00873BEC">
        <w:rPr>
          <w:rFonts w:ascii="Calibri" w:hAnsi="Calibri" w:cs="Times New Roman"/>
          <w:sz w:val="22"/>
          <w:szCs w:val="22"/>
        </w:rPr>
        <w:tab/>
      </w:r>
      <w:r w:rsidRPr="00873BEC">
        <w:rPr>
          <w:rFonts w:ascii="Calibri" w:hAnsi="Calibri" w:cs="Times New Roman"/>
          <w:sz w:val="22"/>
          <w:szCs w:val="22"/>
        </w:rPr>
        <w:tab/>
      </w:r>
      <w:r w:rsidRPr="00873BEC">
        <w:rPr>
          <w:rFonts w:ascii="Calibri" w:hAnsi="Calibri" w:cs="Times New Roman"/>
          <w:sz w:val="22"/>
          <w:szCs w:val="22"/>
        </w:rPr>
        <w:tab/>
      </w:r>
      <w:r w:rsidRPr="00873BEC">
        <w:rPr>
          <w:rFonts w:ascii="Calibri" w:hAnsi="Calibri" w:cs="Times New Roman"/>
          <w:sz w:val="22"/>
          <w:szCs w:val="22"/>
        </w:rPr>
        <w:tab/>
        <w:instrText>(       )</w:instrText>
      </w:r>
      <w:r w:rsidRPr="00873BEC">
        <w:rPr>
          <w:rFonts w:ascii="Calibri" w:hAnsi="Calibri" w:cs="Times New Roman"/>
          <w:sz w:val="22"/>
          <w:szCs w:val="22"/>
        </w:rPr>
        <w:tab/>
        <w:instrText>Envuelve y protege a la célula."</w:instrText>
      </w:r>
      <w:r w:rsidRPr="00873BEC">
        <w:rPr>
          <w:rFonts w:ascii="Calibri" w:hAnsi="Calibri" w:cs="Times New Roman"/>
          <w:sz w:val="22"/>
          <w:szCs w:val="22"/>
        </w:rPr>
        <w:fldChar w:fldCharType="end"/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>2.</w:t>
      </w:r>
      <w:r w:rsidRPr="00873BEC">
        <w:rPr>
          <w:rFonts w:ascii="Tahoma" w:hAnsi="Tahoma" w:cs="Tahoma"/>
          <w:sz w:val="24"/>
          <w:szCs w:val="24"/>
          <w:lang w:eastAsia="es-ES"/>
        </w:rPr>
        <w:tab/>
        <w:t xml:space="preserve">Escribe los nombres de cada </w:t>
      </w:r>
      <w:proofErr w:type="spellStart"/>
      <w:r w:rsidRPr="00873BEC">
        <w:rPr>
          <w:rFonts w:ascii="Tahoma" w:hAnsi="Tahoma" w:cs="Tahoma"/>
          <w:sz w:val="24"/>
          <w:szCs w:val="24"/>
          <w:lang w:eastAsia="es-ES"/>
        </w:rPr>
        <w:t>organelo</w:t>
      </w:r>
      <w:proofErr w:type="spellEnd"/>
      <w:r w:rsidRPr="00873BEC">
        <w:rPr>
          <w:rFonts w:ascii="Tahoma" w:hAnsi="Tahoma" w:cs="Tahoma"/>
          <w:sz w:val="24"/>
          <w:szCs w:val="24"/>
          <w:lang w:eastAsia="es-ES"/>
        </w:rPr>
        <w:t>, escribe una función y a qué célula pertenece: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2.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Escribe los nombres de cada organelo, escribe una función y a qué célula pertenece\:"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97790</wp:posOffset>
            </wp:positionV>
            <wp:extent cx="742950" cy="11842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  <w:t>a)</w: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Nombre: ___________________________________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a)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Nombre\: ____________________________________________"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Función: ___________________________________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Función\: _____________________________________________"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Pertenece a la célula__________________________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Pertenece a la célula___________________________________"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lastRenderedPageBreak/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5715</wp:posOffset>
            </wp:positionV>
            <wp:extent cx="1146175" cy="799465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b)</w: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Nombre: ___________________________________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b)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Nombre\: ____________________________________________"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Función: __________________________________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Función\: _____________________________________________"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t>Pertenece a la célula__________________________</w: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</w:r>
      <w:r w:rsidRPr="00873BEC">
        <w:rPr>
          <w:rFonts w:ascii="Tahoma" w:hAnsi="Tahoma" w:cs="Tahoma"/>
          <w:sz w:val="24"/>
          <w:szCs w:val="24"/>
          <w:lang w:eastAsia="es-ES"/>
        </w:rPr>
        <w:tab/>
        <w:instrText>Pertenece a la célula___________________________________"</w:instrText>
      </w:r>
      <w:r w:rsidRPr="00873BEC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Pr="00873BE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873BEC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73BEC">
        <w:rPr>
          <w:rFonts w:ascii="Tahoma" w:hAnsi="Tahoma" w:cs="Tahoma"/>
          <w:sz w:val="24"/>
          <w:szCs w:val="24"/>
          <w:lang w:eastAsia="es-ES"/>
        </w:rPr>
        <w:instrText>"</w:instrText>
      </w:r>
      <w:r w:rsidRPr="00873BEC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  <w:r w:rsidRPr="00873BEC">
        <w:rPr>
          <w:rFonts w:ascii="Tahoma" w:hAnsi="Tahoma" w:cs="Tahoma"/>
          <w:lang w:eastAsia="es-ES"/>
        </w:rPr>
        <w:t>3.</w:t>
      </w:r>
      <w:r w:rsidRPr="00873BEC">
        <w:rPr>
          <w:rFonts w:ascii="Tahoma" w:hAnsi="Tahoma" w:cs="Tahoma"/>
          <w:lang w:eastAsia="es-ES"/>
        </w:rPr>
        <w:tab/>
        <w:t xml:space="preserve">Busca los </w:t>
      </w:r>
      <w:proofErr w:type="spellStart"/>
      <w:r w:rsidRPr="00873BEC">
        <w:rPr>
          <w:rFonts w:ascii="Tahoma" w:hAnsi="Tahoma" w:cs="Tahoma"/>
          <w:lang w:eastAsia="es-ES"/>
        </w:rPr>
        <w:t>organelos</w:t>
      </w:r>
      <w:proofErr w:type="spellEnd"/>
      <w:r w:rsidRPr="00873BEC">
        <w:rPr>
          <w:rFonts w:ascii="Tahoma" w:hAnsi="Tahoma" w:cs="Tahoma"/>
          <w:lang w:eastAsia="es-ES"/>
        </w:rPr>
        <w:t xml:space="preserve"> de la célula animal y vege</w:t>
      </w:r>
      <w:r>
        <w:rPr>
          <w:rFonts w:ascii="Tahoma" w:hAnsi="Tahoma" w:cs="Tahoma"/>
          <w:lang w:eastAsia="es-ES"/>
        </w:rPr>
        <w:t>tal en el siguiente sopa de letras.</w:t>
      </w:r>
      <w:r w:rsidRPr="00873BEC">
        <w:rPr>
          <w:rFonts w:ascii="Calibri" w:hAnsi="Calibri" w:cs="Times New Roman"/>
          <w:sz w:val="22"/>
          <w:szCs w:val="22"/>
        </w:rPr>
        <w:fldChar w:fldCharType="begin"/>
      </w:r>
      <w:r w:rsidRPr="00873BEC">
        <w:rPr>
          <w:rFonts w:ascii="Times New Roman" w:hAnsi="Times New Roman" w:cs="Times New Roman"/>
          <w:lang w:eastAsia="es-ES"/>
        </w:rPr>
        <w:instrText>tc "</w:instrText>
      </w:r>
      <w:r w:rsidRPr="00873BEC">
        <w:rPr>
          <w:rFonts w:ascii="Calibri" w:hAnsi="Calibri" w:cs="Times New Roman"/>
          <w:sz w:val="22"/>
          <w:szCs w:val="22"/>
        </w:rPr>
        <w:instrText>3.</w:instrText>
      </w:r>
      <w:r w:rsidRPr="00873BEC">
        <w:rPr>
          <w:rFonts w:ascii="Calibri" w:hAnsi="Calibri" w:cs="Times New Roman"/>
          <w:sz w:val="22"/>
          <w:szCs w:val="22"/>
        </w:rPr>
        <w:tab/>
        <w:instrText>Busca los organelos de la célula animal y vegetal en el siguiente pupiletras.</w:instrText>
      </w:r>
      <w:r w:rsidRPr="00873BEC">
        <w:rPr>
          <w:rFonts w:ascii="Calibri" w:hAnsi="Calibri" w:cs="Times New Roman"/>
          <w:sz w:val="22"/>
          <w:szCs w:val="22"/>
        </w:rPr>
        <w:tab/>
      </w:r>
      <w:r w:rsidRPr="00873BEC">
        <w:rPr>
          <w:rFonts w:ascii="Calibri" w:hAnsi="Calibri" w:cs="Times New Roman"/>
          <w:sz w:val="22"/>
          <w:szCs w:val="22"/>
        </w:rPr>
        <w:tab/>
        <w:instrText>"</w:instrText>
      </w:r>
      <w:r w:rsidRPr="00873BEC">
        <w:rPr>
          <w:rFonts w:ascii="Calibri" w:hAnsi="Calibri" w:cs="Times New Roman"/>
          <w:sz w:val="22"/>
          <w:szCs w:val="22"/>
        </w:rPr>
        <w:fldChar w:fldCharType="end"/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  <w:r>
        <w:rPr>
          <w:noProof/>
          <w:sz w:val="30"/>
          <w:szCs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53340</wp:posOffset>
                </wp:positionV>
                <wp:extent cx="5619750" cy="4105275"/>
                <wp:effectExtent l="5715" t="5715" r="13335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6655" id="Rectángulo 8" o:spid="_x0000_s1026" style="position:absolute;margin-left:5.7pt;margin-top:4.2pt;width:442.5pt;height:3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"/>
            </w:pict>
          </mc:Fallback>
        </mc:AlternateContent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  <w:r w:rsidRPr="00873BEC">
        <w:rPr>
          <w:noProof/>
          <w:sz w:val="30"/>
          <w:szCs w:val="30"/>
          <w:lang w:val="es-CO" w:eastAsia="es-CO"/>
        </w:rPr>
        <w:drawing>
          <wp:inline distT="0" distB="0" distL="0" distR="0">
            <wp:extent cx="5362575" cy="37909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9C" w:rsidRDefault="00842B9C" w:rsidP="00842B9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sz w:val="30"/>
          <w:szCs w:val="30"/>
        </w:rPr>
      </w:pPr>
    </w:p>
    <w:p w:rsidR="00842B9C" w:rsidRDefault="00842B9C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sz w:val="30"/>
          <w:szCs w:val="30"/>
        </w:rPr>
      </w:pPr>
    </w:p>
    <w:p w:rsidR="00384B43" w:rsidRDefault="00384B43" w:rsidP="00842B9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Haz un ejemplo diferente al dado en los niveles de organización de los seres vivos, con el dibujo correspondiente y escribiendo a que nivel pertenece y cuál es el producto final, ten muy en cuenta el cuadro que está</w:t>
      </w:r>
      <w:bookmarkStart w:id="0" w:name="_GoBack"/>
      <w:bookmarkEnd w:id="0"/>
      <w:r>
        <w:rPr>
          <w:sz w:val="30"/>
          <w:szCs w:val="30"/>
        </w:rPr>
        <w:t xml:space="preserve"> en la presentación de los niveles de organización de los seres vivos.</w:t>
      </w:r>
    </w:p>
    <w:p w:rsidR="00842B9C" w:rsidRPr="00C50FC8" w:rsidRDefault="00842B9C" w:rsidP="00C50FC8"/>
    <w:sectPr w:rsidR="00842B9C" w:rsidRPr="00C50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C8"/>
    <w:rsid w:val="00384B43"/>
    <w:rsid w:val="00724A3D"/>
    <w:rsid w:val="007802E2"/>
    <w:rsid w:val="00820007"/>
    <w:rsid w:val="00842B9C"/>
    <w:rsid w:val="00C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C0A"/>
  <w15:chartTrackingRefBased/>
  <w15:docId w15:val="{DC71BDDE-D096-493B-8B5B-6C8A24E8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uiPriority w:val="99"/>
    <w:rsid w:val="00842B9C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Educacion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2021-02-19T14:46:00Z</dcterms:created>
  <dcterms:modified xsi:type="dcterms:W3CDTF">2021-02-19T17:23:00Z</dcterms:modified>
</cp:coreProperties>
</file>